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4B" w:rsidRDefault="00BB4D4B" w:rsidP="00D9646B">
      <w:pPr>
        <w:pStyle w:val="docdata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171575" cy="1307017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0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D4B" w:rsidRDefault="00BB4D4B" w:rsidP="00D9646B">
      <w:pPr>
        <w:pStyle w:val="docdata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D9646B" w:rsidRDefault="00D9646B" w:rsidP="00D9646B">
      <w:pPr>
        <w:pStyle w:val="docdata"/>
        <w:spacing w:before="0" w:beforeAutospacing="0" w:after="0" w:afterAutospacing="0"/>
        <w:jc w:val="center"/>
        <w:rPr>
          <w:rFonts w:ascii="onlyofficeDefaultFont" w:hAnsi="onlyofficeDefaultFont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Město Chrudim – Rada města Chrudim</w:t>
      </w:r>
    </w:p>
    <w:p w:rsidR="00D9646B" w:rsidRDefault="00D9646B" w:rsidP="00D9646B">
      <w:pPr>
        <w:pStyle w:val="Normlnweb"/>
        <w:spacing w:before="0" w:beforeAutospacing="0" w:after="0" w:afterAutospacing="0"/>
        <w:jc w:val="center"/>
        <w:rPr>
          <w:rFonts w:ascii="onlyofficeDefaultFont" w:hAnsi="onlyofficeDefaultFont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vypisuje výběrové řízení na obsazení funkce</w:t>
      </w:r>
    </w:p>
    <w:p w:rsidR="00D9646B" w:rsidRDefault="00D9646B" w:rsidP="00D9646B">
      <w:pPr>
        <w:pStyle w:val="Normlnweb"/>
        <w:spacing w:before="0" w:beforeAutospacing="0" w:after="0" w:afterAutospacing="0"/>
        <w:jc w:val="center"/>
        <w:rPr>
          <w:rFonts w:ascii="onlyofficeDefaultFont" w:hAnsi="onlyofficeDefaultFont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ŘEDITEL/ŘEDITELKA</w:t>
      </w:r>
    </w:p>
    <w:p w:rsidR="00D9646B" w:rsidRDefault="00D9646B" w:rsidP="00D9646B">
      <w:pPr>
        <w:pStyle w:val="Normlnweb"/>
        <w:spacing w:before="0" w:beforeAutospacing="0" w:after="0" w:afterAutospacing="0"/>
        <w:jc w:val="center"/>
        <w:rPr>
          <w:rFonts w:ascii="onlyofficeDefaultFont" w:hAnsi="onlyofficeDefaultFont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příspěvkové organizace</w:t>
      </w:r>
    </w:p>
    <w:p w:rsidR="00D9646B" w:rsidRDefault="00D9646B" w:rsidP="00D9646B">
      <w:pPr>
        <w:pStyle w:val="Normlnweb"/>
        <w:spacing w:before="0" w:beforeAutospacing="0" w:after="0" w:afterAutospacing="0"/>
        <w:jc w:val="center"/>
        <w:rPr>
          <w:rFonts w:ascii="onlyofficeDefaultFont" w:hAnsi="onlyofficeDefaultFont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36"/>
          <w:szCs w:val="36"/>
        </w:rPr>
        <w:t>Chrudimská beseda</w:t>
      </w:r>
    </w:p>
    <w:p w:rsidR="00D9646B" w:rsidRDefault="00D9646B" w:rsidP="00D9646B">
      <w:pPr>
        <w:pStyle w:val="Normlnweb"/>
        <w:spacing w:before="0" w:beforeAutospacing="0" w:after="0" w:afterAutospacing="0"/>
        <w:jc w:val="center"/>
        <w:rPr>
          <w:rFonts w:ascii="onlyofficeDefaultFont" w:hAnsi="onlyofficeDefaultFont"/>
          <w:color w:val="000000"/>
          <w:sz w:val="22"/>
          <w:szCs w:val="22"/>
        </w:rPr>
      </w:pPr>
      <w:r>
        <w:rPr>
          <w:rFonts w:ascii="onlyofficeDefaultFont" w:hAnsi="onlyofficeDefaultFont"/>
          <w:color w:val="000000"/>
          <w:sz w:val="22"/>
          <w:szCs w:val="22"/>
        </w:rPr>
        <w:t> </w:t>
      </w:r>
    </w:p>
    <w:p w:rsidR="00BB4D4B" w:rsidRDefault="00BB4D4B" w:rsidP="00D9646B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</w:p>
    <w:p w:rsidR="00D9646B" w:rsidRDefault="00D9646B" w:rsidP="00D9646B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t>Podmínky výběrového řízení:</w:t>
      </w:r>
    </w:p>
    <w:p w:rsidR="003B3DA6" w:rsidRPr="00F021C3" w:rsidRDefault="003B3DA6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D9646B" w:rsidRDefault="00D9646B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t>Místo výkonu práce:</w:t>
      </w:r>
      <w:r w:rsidRPr="00F021C3">
        <w:rPr>
          <w:rFonts w:asciiTheme="minorHAnsi" w:hAnsiTheme="minorHAnsi"/>
          <w:color w:val="000000"/>
        </w:rPr>
        <w:t> Chrudim</w:t>
      </w:r>
    </w:p>
    <w:p w:rsidR="003B3DA6" w:rsidRDefault="003B3DA6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3B3DA6" w:rsidRDefault="003B3DA6" w:rsidP="00171DC7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017F8B">
        <w:rPr>
          <w:rFonts w:asciiTheme="minorHAnsi" w:hAnsiTheme="minorHAnsi"/>
          <w:b/>
          <w:color w:val="000000"/>
        </w:rPr>
        <w:t xml:space="preserve">Druh práce: </w:t>
      </w:r>
      <w:r w:rsidRPr="00017F8B">
        <w:rPr>
          <w:rFonts w:asciiTheme="minorHAnsi" w:hAnsiTheme="minorHAnsi"/>
          <w:b/>
        </w:rPr>
        <w:t>ředitel/ka příspěvkové organizace Chrudimská b</w:t>
      </w:r>
      <w:r w:rsidR="00171DC7" w:rsidRPr="00017F8B">
        <w:rPr>
          <w:rFonts w:asciiTheme="minorHAnsi" w:hAnsiTheme="minorHAnsi"/>
          <w:b/>
        </w:rPr>
        <w:t xml:space="preserve">eseda, </w:t>
      </w:r>
      <w:r w:rsidRPr="00017F8B">
        <w:rPr>
          <w:rFonts w:asciiTheme="minorHAnsi" w:hAnsiTheme="minorHAnsi"/>
          <w:b/>
        </w:rPr>
        <w:t>zřízené městem Chrudim (působnost v oblasti kultury)</w:t>
      </w:r>
      <w:r w:rsidR="00E22B17" w:rsidRPr="00017F8B">
        <w:rPr>
          <w:rFonts w:asciiTheme="minorHAnsi" w:hAnsiTheme="minorHAnsi"/>
          <w:b/>
        </w:rPr>
        <w:t>.</w:t>
      </w:r>
    </w:p>
    <w:p w:rsidR="001111C5" w:rsidRDefault="001111C5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1111C5" w:rsidRPr="007A41CF" w:rsidRDefault="001111C5" w:rsidP="00F20D2B">
      <w:pPr>
        <w:pStyle w:val="Normlnweb"/>
        <w:spacing w:before="0" w:beforeAutospacing="0" w:after="0" w:afterAutospacing="0" w:line="273" w:lineRule="auto"/>
        <w:jc w:val="both"/>
        <w:rPr>
          <w:rFonts w:asciiTheme="minorHAnsi" w:hAnsiTheme="minorHAnsi"/>
        </w:rPr>
      </w:pPr>
      <w:r w:rsidRPr="007A41CF">
        <w:rPr>
          <w:rFonts w:asciiTheme="minorHAnsi" w:hAnsiTheme="minorHAnsi"/>
          <w:b/>
          <w:color w:val="000000"/>
        </w:rPr>
        <w:t>Popis organizace:</w:t>
      </w:r>
      <w:r w:rsidRPr="007A41CF">
        <w:rPr>
          <w:rFonts w:asciiTheme="minorHAnsi" w:hAnsiTheme="minorHAnsi"/>
          <w:color w:val="000000"/>
        </w:rPr>
        <w:t xml:space="preserve"> </w:t>
      </w:r>
      <w:r w:rsidRPr="007A41CF">
        <w:rPr>
          <w:rFonts w:asciiTheme="minorHAnsi" w:hAnsiTheme="minorHAnsi"/>
        </w:rPr>
        <w:t>Chrudimská beseda, městské kulturní středisko</w:t>
      </w:r>
      <w:r w:rsidR="00B91475">
        <w:rPr>
          <w:rFonts w:asciiTheme="minorHAnsi" w:hAnsiTheme="minorHAnsi"/>
        </w:rPr>
        <w:t>,</w:t>
      </w:r>
      <w:r w:rsidRPr="007A41CF">
        <w:rPr>
          <w:rFonts w:asciiTheme="minorHAnsi" w:hAnsiTheme="minorHAnsi"/>
        </w:rPr>
        <w:t xml:space="preserve"> je příspěvková organizace, jejímž zřizovatelem je </w:t>
      </w:r>
      <w:r w:rsidR="00B91475">
        <w:rPr>
          <w:rFonts w:asciiTheme="minorHAnsi" w:hAnsiTheme="minorHAnsi"/>
        </w:rPr>
        <w:t>m</w:t>
      </w:r>
      <w:r w:rsidRPr="007A41CF">
        <w:rPr>
          <w:rFonts w:asciiTheme="minorHAnsi" w:hAnsiTheme="minorHAnsi"/>
        </w:rPr>
        <w:t>ěsto Chrudim.</w:t>
      </w:r>
      <w:r w:rsidRPr="007A41CF">
        <w:rPr>
          <w:rFonts w:asciiTheme="minorHAnsi" w:hAnsiTheme="minorHAnsi"/>
          <w:color w:val="000000"/>
        </w:rPr>
        <w:t xml:space="preserve"> Tato organizace</w:t>
      </w:r>
      <w:r w:rsidRPr="007A41CF">
        <w:rPr>
          <w:rFonts w:asciiTheme="minorHAnsi" w:hAnsiTheme="minorHAnsi"/>
        </w:rPr>
        <w:t xml:space="preserve"> poskytuje kulturně společenské služby ve městě</w:t>
      </w:r>
      <w:r w:rsidR="00B91475">
        <w:rPr>
          <w:rFonts w:asciiTheme="minorHAnsi" w:hAnsiTheme="minorHAnsi"/>
        </w:rPr>
        <w:t>,</w:t>
      </w:r>
      <w:r w:rsidRPr="007A41CF">
        <w:rPr>
          <w:rFonts w:asciiTheme="minorHAnsi" w:hAnsiTheme="minorHAnsi"/>
        </w:rPr>
        <w:t xml:space="preserve"> a to informační, vzdělávací, organizátorské, kulturně výchovné a společenské.</w:t>
      </w:r>
    </w:p>
    <w:p w:rsidR="001111C5" w:rsidRDefault="001111C5" w:rsidP="00F20D2B">
      <w:pPr>
        <w:pStyle w:val="Normlnweb"/>
        <w:spacing w:before="0" w:beforeAutospacing="0" w:after="0" w:afterAutospacing="0" w:line="273" w:lineRule="auto"/>
        <w:jc w:val="both"/>
        <w:rPr>
          <w:rFonts w:asciiTheme="minorHAnsi" w:hAnsiTheme="minorHAnsi"/>
        </w:rPr>
      </w:pPr>
      <w:r w:rsidRPr="007A41CF">
        <w:rPr>
          <w:rFonts w:asciiTheme="minorHAnsi" w:hAnsiTheme="minorHAnsi"/>
        </w:rPr>
        <w:t>Pod Chrudimskou besedu patří: budova se sídlem organizace a restaurací: Široká čp. 85, Divadlo Karla Pippicha, Městské kino, Muzeum barokních soch, Spolkový dům.</w:t>
      </w:r>
    </w:p>
    <w:p w:rsidR="001111C5" w:rsidRDefault="001111C5" w:rsidP="00F20D2B">
      <w:pPr>
        <w:pStyle w:val="Normlnweb"/>
        <w:spacing w:before="0" w:beforeAutospacing="0" w:after="0" w:afterAutospacing="0" w:line="273" w:lineRule="auto"/>
        <w:jc w:val="both"/>
        <w:rPr>
          <w:rFonts w:asciiTheme="minorHAnsi" w:hAnsiTheme="minorHAnsi"/>
        </w:rPr>
      </w:pPr>
      <w:r w:rsidRPr="007A41CF">
        <w:rPr>
          <w:rFonts w:asciiTheme="minorHAnsi" w:hAnsiTheme="minorHAnsi"/>
        </w:rPr>
        <w:t>Chrudimská beseda celoročně pořádá či spolupořádá mnoho akcí po městě a jeho okolí – např. tematické jarmarky, festival Loutkářská Chrudim, Salvátorská pouť, folklórní festival Obžinky, koncerty, plesy, přednášky.</w:t>
      </w:r>
    </w:p>
    <w:p w:rsidR="001111C5" w:rsidRPr="007A41CF" w:rsidRDefault="001111C5" w:rsidP="00F20D2B">
      <w:pPr>
        <w:pStyle w:val="Normlnweb"/>
        <w:spacing w:before="0" w:beforeAutospacing="0" w:after="0" w:afterAutospacing="0" w:line="273" w:lineRule="auto"/>
        <w:jc w:val="both"/>
        <w:rPr>
          <w:rFonts w:asciiTheme="minorHAnsi" w:hAnsiTheme="minorHAnsi"/>
        </w:rPr>
      </w:pPr>
      <w:r w:rsidRPr="007A41CF">
        <w:rPr>
          <w:rFonts w:asciiTheme="minorHAnsi" w:hAnsiTheme="minorHAnsi"/>
        </w:rPr>
        <w:t>Doplňkovou činností Chrudimské besedy je provozování Měšťanské restaurace, pronájem prostor, výpůjčky vybavení…</w:t>
      </w:r>
    </w:p>
    <w:p w:rsidR="001111C5" w:rsidRPr="007A41CF" w:rsidRDefault="001111C5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709" w:hanging="709"/>
        <w:jc w:val="both"/>
        <w:rPr>
          <w:rFonts w:asciiTheme="minorHAnsi" w:hAnsiTheme="minorHAnsi"/>
          <w:color w:val="000000"/>
        </w:rPr>
      </w:pPr>
      <w:r w:rsidRPr="007A41CF">
        <w:rPr>
          <w:rFonts w:asciiTheme="minorHAnsi" w:hAnsiTheme="minorHAnsi"/>
          <w:color w:val="000000"/>
        </w:rPr>
        <w:t>počet členů pracovního kolektivu: na HPP v současné době 28 osob, 21 na DPČ, další na DPP dle potřeby,</w:t>
      </w:r>
    </w:p>
    <w:p w:rsidR="001111C5" w:rsidRPr="001111C5" w:rsidRDefault="001111C5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0" w:firstLine="0"/>
        <w:jc w:val="both"/>
        <w:rPr>
          <w:rFonts w:asciiTheme="minorHAnsi" w:hAnsiTheme="minorHAnsi"/>
          <w:color w:val="000000"/>
        </w:rPr>
      </w:pPr>
      <w:r w:rsidRPr="007A41CF">
        <w:rPr>
          <w:rFonts w:asciiTheme="minorHAnsi" w:hAnsiTheme="minorHAnsi"/>
          <w:color w:val="000000"/>
        </w:rPr>
        <w:t>obrat organizace v roce 2018 činil více než 16 072</w:t>
      </w:r>
      <w:r>
        <w:rPr>
          <w:rFonts w:asciiTheme="minorHAnsi" w:hAnsiTheme="minorHAnsi"/>
          <w:color w:val="000000"/>
        </w:rPr>
        <w:t> 000</w:t>
      </w:r>
      <w:r w:rsidRPr="007A41CF">
        <w:rPr>
          <w:rFonts w:asciiTheme="minorHAnsi" w:hAnsiTheme="minorHAnsi"/>
          <w:color w:val="000000"/>
        </w:rPr>
        <w:t xml:space="preserve"> Kč.</w:t>
      </w:r>
    </w:p>
    <w:p w:rsidR="003B3DA6" w:rsidRDefault="003B3DA6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2F54CF" w:rsidRDefault="003B3DA6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017F8B">
        <w:rPr>
          <w:rFonts w:asciiTheme="minorHAnsi" w:hAnsiTheme="minorHAnsi"/>
          <w:b/>
          <w:color w:val="000000"/>
        </w:rPr>
        <w:t xml:space="preserve">Druh pracovního poměru: </w:t>
      </w:r>
      <w:r w:rsidR="00017F8B" w:rsidRPr="007A41CF">
        <w:rPr>
          <w:rFonts w:asciiTheme="minorHAnsi" w:hAnsiTheme="minorHAnsi"/>
          <w:color w:val="000000"/>
        </w:rPr>
        <w:t>jmenování do funkce se zkušební dobou pět měsíců.</w:t>
      </w:r>
    </w:p>
    <w:p w:rsidR="003B3DA6" w:rsidRPr="003B3DA6" w:rsidRDefault="003B3DA6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</w:p>
    <w:p w:rsidR="00D9646B" w:rsidRPr="00F021C3" w:rsidRDefault="00D9646B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t>Předpoklady pro výkon funkce:</w:t>
      </w:r>
    </w:p>
    <w:p w:rsidR="00D9646B" w:rsidRPr="00F021C3" w:rsidRDefault="00D9646B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státní občanství ČR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způsobilost k právním úkonům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bezúhonnost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zdravotní způsobilost</w:t>
      </w:r>
      <w:r w:rsidR="009526D8">
        <w:rPr>
          <w:rFonts w:asciiTheme="minorHAnsi" w:hAnsiTheme="minorHAnsi"/>
          <w:color w:val="000000"/>
        </w:rPr>
        <w:t>.</w:t>
      </w:r>
    </w:p>
    <w:p w:rsidR="00D9646B" w:rsidRPr="00017F8B" w:rsidRDefault="00D9646B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b/>
          <w:bCs/>
          <w:color w:val="000000"/>
        </w:rPr>
        <w:lastRenderedPageBreak/>
        <w:t>Požadavky na uchazeče:</w:t>
      </w:r>
    </w:p>
    <w:p w:rsidR="00D9646B" w:rsidRPr="00017F8B" w:rsidRDefault="007A41CF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</w:t>
      </w:r>
      <w:r w:rsidR="00017F8B" w:rsidRPr="00017F8B">
        <w:rPr>
          <w:rFonts w:asciiTheme="minorHAnsi" w:hAnsiTheme="minorHAnsi"/>
          <w:color w:val="000000"/>
        </w:rPr>
        <w:t>ysokoškolské/</w:t>
      </w:r>
      <w:r w:rsidR="00D9646B" w:rsidRPr="00017F8B">
        <w:rPr>
          <w:rFonts w:asciiTheme="minorHAnsi" w:hAnsiTheme="minorHAnsi"/>
          <w:color w:val="000000"/>
        </w:rPr>
        <w:t>vyšší odborné/</w:t>
      </w:r>
      <w:r w:rsidR="00017F8B" w:rsidRPr="00017F8B">
        <w:rPr>
          <w:rFonts w:asciiTheme="minorHAnsi" w:hAnsiTheme="minorHAnsi"/>
          <w:color w:val="000000"/>
        </w:rPr>
        <w:t>středoškolské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017F8B" w:rsidRDefault="007C1EE3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 xml:space="preserve">praxe a </w:t>
      </w:r>
      <w:r w:rsidR="00D9646B" w:rsidRPr="00017F8B">
        <w:rPr>
          <w:rFonts w:asciiTheme="minorHAnsi" w:hAnsiTheme="minorHAnsi"/>
          <w:color w:val="000000"/>
        </w:rPr>
        <w:t>znalost problematiky v oblasti kultury</w:t>
      </w:r>
      <w:r w:rsidRPr="00017F8B">
        <w:rPr>
          <w:rFonts w:asciiTheme="minorHAnsi" w:hAnsiTheme="minorHAnsi"/>
          <w:color w:val="000000"/>
        </w:rPr>
        <w:t>,</w:t>
      </w:r>
      <w:r w:rsidR="00D9646B" w:rsidRPr="00017F8B">
        <w:rPr>
          <w:rFonts w:asciiTheme="minorHAnsi" w:hAnsiTheme="minorHAnsi"/>
          <w:color w:val="000000"/>
        </w:rPr>
        <w:t xml:space="preserve"> cestovního ruchu</w:t>
      </w:r>
      <w:r w:rsidRPr="00017F8B">
        <w:rPr>
          <w:rFonts w:asciiTheme="minorHAnsi" w:hAnsiTheme="minorHAnsi"/>
          <w:color w:val="000000"/>
        </w:rPr>
        <w:t xml:space="preserve"> a produkce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017F8B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>znalost minimálně jednoho světového jazyka na komunikativní úrovni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017F8B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>schopnost vedení pracovního kolektivu</w:t>
      </w:r>
      <w:r w:rsidR="007C1EE3" w:rsidRPr="00017F8B">
        <w:rPr>
          <w:rFonts w:asciiTheme="minorHAnsi" w:hAnsiTheme="minorHAnsi"/>
          <w:color w:val="000000"/>
        </w:rPr>
        <w:t>, schopnost koordinace mezi jednotlivými pozicemi a subjekty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017F8B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>přehled o ekonomických a právních zásadách řízení příspěvkové organizace</w:t>
      </w:r>
      <w:r w:rsidR="009526D8">
        <w:rPr>
          <w:rFonts w:asciiTheme="minorHAnsi" w:hAnsiTheme="minorHAnsi"/>
          <w:color w:val="000000"/>
        </w:rPr>
        <w:t>,</w:t>
      </w:r>
    </w:p>
    <w:p w:rsidR="007C1EE3" w:rsidRPr="00017F8B" w:rsidRDefault="007C1EE3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>dobrá orientace v ekonomické oblasti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017F8B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>praxe na vedoucí pozici minimálně 3 roky</w:t>
      </w:r>
      <w:r w:rsidR="009526D8">
        <w:rPr>
          <w:rFonts w:asciiTheme="minorHAnsi" w:hAnsiTheme="minorHAnsi"/>
          <w:color w:val="000000"/>
        </w:rPr>
        <w:t>,</w:t>
      </w:r>
    </w:p>
    <w:p w:rsidR="007C1EE3" w:rsidRPr="00017F8B" w:rsidRDefault="007C1EE3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>schopnost komunikace s veřejností, odbornou veřejností a s</w:t>
      </w:r>
      <w:r w:rsidR="009526D8">
        <w:rPr>
          <w:rFonts w:asciiTheme="minorHAnsi" w:hAnsiTheme="minorHAnsi"/>
          <w:color w:val="000000"/>
        </w:rPr>
        <w:t> </w:t>
      </w:r>
      <w:r w:rsidRPr="00017F8B">
        <w:rPr>
          <w:rFonts w:asciiTheme="minorHAnsi" w:hAnsiTheme="minorHAnsi"/>
          <w:color w:val="000000"/>
        </w:rPr>
        <w:t>médii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017F8B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color w:val="000000"/>
        </w:rPr>
        <w:t>orientace v oblasti dotační politiky státu, Evropské unie a dalších subjektů výhodou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aktivity v profesních orgánech a komisích, publikační a podobná činnost výhodou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vysoké pracovní nasazení, komunikační a organizační schopnosti, flexibilita, samostatnost</w:t>
      </w:r>
      <w:r w:rsidR="009526D8">
        <w:rPr>
          <w:rFonts w:asciiTheme="minorHAnsi" w:hAnsiTheme="minorHAnsi"/>
          <w:color w:val="000000"/>
        </w:rPr>
        <w:t>,</w:t>
      </w:r>
    </w:p>
    <w:p w:rsidR="00D9646B" w:rsidRDefault="00D9646B" w:rsidP="00F20D2B">
      <w:pPr>
        <w:pStyle w:val="Normlnweb"/>
        <w:numPr>
          <w:ilvl w:val="0"/>
          <w:numId w:val="2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řidičské oprávnění – skupina B</w:t>
      </w:r>
      <w:r w:rsidR="009526D8">
        <w:rPr>
          <w:rFonts w:asciiTheme="minorHAnsi" w:hAnsiTheme="minorHAnsi"/>
          <w:color w:val="000000"/>
        </w:rPr>
        <w:t>.</w:t>
      </w:r>
    </w:p>
    <w:p w:rsidR="00B7404B" w:rsidRDefault="00B7404B" w:rsidP="00B7404B">
      <w:pPr>
        <w:pStyle w:val="Normlnweb"/>
        <w:spacing w:before="0" w:beforeAutospacing="0" w:after="0" w:afterAutospacing="0" w:line="273" w:lineRule="auto"/>
        <w:ind w:left="1140"/>
        <w:rPr>
          <w:rFonts w:asciiTheme="minorHAnsi" w:hAnsiTheme="minorHAnsi"/>
          <w:color w:val="000000"/>
        </w:rPr>
      </w:pPr>
    </w:p>
    <w:p w:rsidR="00F021C3" w:rsidRPr="007A41CF" w:rsidRDefault="00F021C3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7A41CF">
        <w:rPr>
          <w:rFonts w:asciiTheme="minorHAnsi" w:hAnsiTheme="minorHAnsi"/>
          <w:b/>
          <w:bCs/>
          <w:color w:val="000000"/>
        </w:rPr>
        <w:t>Základní pracovní náplň:</w:t>
      </w:r>
    </w:p>
    <w:p w:rsidR="00F021C3" w:rsidRPr="007A41CF" w:rsidRDefault="00F021C3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7A41CF">
        <w:rPr>
          <w:rFonts w:asciiTheme="minorHAnsi" w:hAnsiTheme="minorHAnsi"/>
          <w:color w:val="000000"/>
        </w:rPr>
        <w:t>plnění úkolů vedoucího organizace, jednání ve všech věcech jménem organizace, plná zodpovědnost za činnost organizace a její rozvoj</w:t>
      </w:r>
      <w:r w:rsidR="009526D8">
        <w:rPr>
          <w:rFonts w:asciiTheme="minorHAnsi" w:hAnsiTheme="minorHAnsi"/>
          <w:color w:val="000000"/>
        </w:rPr>
        <w:t>,</w:t>
      </w:r>
    </w:p>
    <w:p w:rsidR="00F021C3" w:rsidRPr="007A41CF" w:rsidRDefault="00F021C3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7A41CF">
        <w:rPr>
          <w:rFonts w:asciiTheme="minorHAnsi" w:hAnsiTheme="minorHAnsi"/>
          <w:color w:val="000000"/>
        </w:rPr>
        <w:t>aktivní fundraising a komunikace s poskytovateli finanční podpory z řad veřejných i soukromých subjektů</w:t>
      </w:r>
      <w:r w:rsidR="009526D8">
        <w:rPr>
          <w:rFonts w:asciiTheme="minorHAnsi" w:hAnsiTheme="minorHAnsi"/>
          <w:color w:val="000000"/>
        </w:rPr>
        <w:t>,</w:t>
      </w:r>
    </w:p>
    <w:p w:rsidR="00F021C3" w:rsidRPr="007A41CF" w:rsidRDefault="00F021C3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7A41CF">
        <w:rPr>
          <w:rFonts w:asciiTheme="minorHAnsi" w:hAnsiTheme="minorHAnsi"/>
          <w:color w:val="000000"/>
        </w:rPr>
        <w:t xml:space="preserve">zodpovědnost za propagaci aktivit organizace </w:t>
      </w:r>
      <w:r w:rsidR="00BF3C83">
        <w:rPr>
          <w:rFonts w:asciiTheme="minorHAnsi" w:hAnsiTheme="minorHAnsi"/>
          <w:color w:val="000000"/>
        </w:rPr>
        <w:t xml:space="preserve">a komunikaci s </w:t>
      </w:r>
      <w:r w:rsidRPr="007A41CF">
        <w:rPr>
          <w:rFonts w:asciiTheme="minorHAnsi" w:hAnsiTheme="minorHAnsi"/>
          <w:color w:val="000000"/>
        </w:rPr>
        <w:t>širok</w:t>
      </w:r>
      <w:r w:rsidR="00BF3C83">
        <w:rPr>
          <w:rFonts w:asciiTheme="minorHAnsi" w:hAnsiTheme="minorHAnsi"/>
          <w:color w:val="000000"/>
        </w:rPr>
        <w:t>ou</w:t>
      </w:r>
      <w:r w:rsidRPr="007A41CF">
        <w:rPr>
          <w:rFonts w:asciiTheme="minorHAnsi" w:hAnsiTheme="minorHAnsi"/>
          <w:color w:val="000000"/>
        </w:rPr>
        <w:t xml:space="preserve"> veřejnost</w:t>
      </w:r>
      <w:r w:rsidR="00BF3C83">
        <w:rPr>
          <w:rFonts w:asciiTheme="minorHAnsi" w:hAnsiTheme="minorHAnsi"/>
          <w:color w:val="000000"/>
        </w:rPr>
        <w:t>í</w:t>
      </w:r>
      <w:r w:rsidR="009526D8">
        <w:rPr>
          <w:rFonts w:asciiTheme="minorHAnsi" w:hAnsiTheme="minorHAnsi"/>
          <w:color w:val="000000"/>
        </w:rPr>
        <w:t>,</w:t>
      </w:r>
    </w:p>
    <w:p w:rsidR="00F021C3" w:rsidRPr="007A41CF" w:rsidRDefault="00F021C3" w:rsidP="00F20D2B">
      <w:pPr>
        <w:pStyle w:val="Normlnweb"/>
        <w:numPr>
          <w:ilvl w:val="0"/>
          <w:numId w:val="1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7A41CF">
        <w:rPr>
          <w:rFonts w:asciiTheme="minorHAnsi" w:hAnsiTheme="minorHAnsi"/>
          <w:color w:val="000000"/>
        </w:rPr>
        <w:t>aktivní spolupráce a výměna zkušeností s organizacemi poskytujícími obdobné služby</w:t>
      </w:r>
      <w:r w:rsidR="009526D8">
        <w:rPr>
          <w:rFonts w:asciiTheme="minorHAnsi" w:hAnsiTheme="minorHAnsi"/>
          <w:color w:val="000000"/>
        </w:rPr>
        <w:t>.</w:t>
      </w:r>
    </w:p>
    <w:p w:rsidR="002F54CF" w:rsidRDefault="002F54CF" w:rsidP="00D9646B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</w:p>
    <w:p w:rsidR="001111C5" w:rsidRDefault="00B53C20" w:rsidP="001111C5">
      <w:pPr>
        <w:pStyle w:val="Zkladntextodsazen"/>
        <w:ind w:left="0" w:firstLine="0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  <w:color w:val="000000"/>
        </w:rPr>
        <w:t>Platové podmínky</w:t>
      </w:r>
      <w:r w:rsidR="001111C5" w:rsidRPr="00017F8B">
        <w:rPr>
          <w:rFonts w:asciiTheme="minorHAnsi" w:hAnsiTheme="minorHAnsi"/>
          <w:b/>
          <w:bCs/>
          <w:color w:val="000000"/>
        </w:rPr>
        <w:t xml:space="preserve"> </w:t>
      </w:r>
      <w:r w:rsidR="001111C5" w:rsidRPr="00017F8B">
        <w:rPr>
          <w:rFonts w:asciiTheme="minorHAnsi" w:hAnsiTheme="minorHAnsi"/>
          <w:color w:val="000000"/>
        </w:rPr>
        <w:t xml:space="preserve">se řídí nařízením vlády o platových poměrech zaměstnanců orgánů státní správy, některých dalších orgánů a obcí, v platném znění, </w:t>
      </w:r>
      <w:r w:rsidR="001111C5" w:rsidRPr="00017F8B">
        <w:rPr>
          <w:rFonts w:asciiTheme="minorHAnsi" w:hAnsiTheme="minorHAnsi"/>
          <w:b/>
          <w:color w:val="000000"/>
        </w:rPr>
        <w:t xml:space="preserve">platová třída 11. </w:t>
      </w:r>
      <w:r w:rsidR="001111C5" w:rsidRPr="00017F8B">
        <w:rPr>
          <w:rFonts w:asciiTheme="minorHAnsi" w:hAnsiTheme="minorHAnsi"/>
          <w:b/>
          <w:bCs/>
        </w:rPr>
        <w:t xml:space="preserve">(tarif 20 720 Kč – 31 170 Kč), příplatek za vedení </w:t>
      </w:r>
      <w:r w:rsidR="001111C5" w:rsidRPr="00017F8B">
        <w:rPr>
          <w:rFonts w:asciiTheme="minorHAnsi" w:hAnsiTheme="minorHAnsi"/>
          <w:bCs/>
        </w:rPr>
        <w:t>je přiznán dle Pravidel pro odměňování</w:t>
      </w:r>
      <w:r w:rsidR="001111C5" w:rsidRPr="00017F8B">
        <w:rPr>
          <w:rFonts w:asciiTheme="minorHAnsi" w:hAnsiTheme="minorHAnsi"/>
          <w:b/>
          <w:bCs/>
        </w:rPr>
        <w:t xml:space="preserve"> ve výši 8 500 Kč, osobní příplatek </w:t>
      </w:r>
      <w:r w:rsidR="001111C5" w:rsidRPr="00017F8B">
        <w:rPr>
          <w:rFonts w:asciiTheme="minorHAnsi" w:hAnsiTheme="minorHAnsi"/>
          <w:bCs/>
        </w:rPr>
        <w:t xml:space="preserve">se přiznává dle uznatelné praxe a po zapracování, dle Pravidel pro odměňování je </w:t>
      </w:r>
      <w:r w:rsidR="001111C5" w:rsidRPr="00017F8B">
        <w:rPr>
          <w:rFonts w:asciiTheme="minorHAnsi" w:hAnsiTheme="minorHAnsi"/>
          <w:b/>
          <w:bCs/>
        </w:rPr>
        <w:t>2x ročně</w:t>
      </w:r>
      <w:r w:rsidR="001111C5" w:rsidRPr="00017F8B">
        <w:rPr>
          <w:rFonts w:asciiTheme="minorHAnsi" w:hAnsiTheme="minorHAnsi"/>
          <w:bCs/>
        </w:rPr>
        <w:t xml:space="preserve"> hodnocena činnost a podle výsledku přiznána </w:t>
      </w:r>
      <w:r w:rsidR="001111C5" w:rsidRPr="00017F8B">
        <w:rPr>
          <w:rFonts w:asciiTheme="minorHAnsi" w:hAnsiTheme="minorHAnsi"/>
          <w:b/>
          <w:bCs/>
        </w:rPr>
        <w:t>odměna v max. výši 15 000 Kč; doba dovolené činí 25 dnů/rok.</w:t>
      </w:r>
    </w:p>
    <w:p w:rsidR="001111C5" w:rsidRDefault="001111C5" w:rsidP="001111C5">
      <w:pPr>
        <w:pStyle w:val="Zkladntextodsazen"/>
        <w:ind w:left="0" w:firstLine="0"/>
        <w:rPr>
          <w:rFonts w:asciiTheme="minorHAnsi" w:hAnsiTheme="minorHAnsi"/>
          <w:b/>
          <w:bCs/>
        </w:rPr>
      </w:pPr>
    </w:p>
    <w:p w:rsidR="001111C5" w:rsidRPr="00017F8B" w:rsidRDefault="001111C5" w:rsidP="00F20D2B">
      <w:pPr>
        <w:pStyle w:val="Zkladntextodsazen"/>
        <w:ind w:left="0" w:firstLine="0"/>
        <w:rPr>
          <w:rFonts w:asciiTheme="minorHAnsi" w:hAnsiTheme="minorHAnsi"/>
          <w:color w:val="000000"/>
        </w:rPr>
      </w:pPr>
      <w:r w:rsidRPr="00017F8B">
        <w:rPr>
          <w:rFonts w:asciiTheme="minorHAnsi" w:hAnsiTheme="minorHAnsi"/>
          <w:b/>
          <w:color w:val="000000"/>
        </w:rPr>
        <w:t>Benefity:</w:t>
      </w:r>
      <w:r w:rsidRPr="00017F8B">
        <w:rPr>
          <w:rFonts w:asciiTheme="minorHAnsi" w:hAnsiTheme="minorHAnsi"/>
          <w:color w:val="000000"/>
        </w:rPr>
        <w:t xml:space="preserve"> </w:t>
      </w:r>
      <w:r w:rsidR="00A62957">
        <w:rPr>
          <w:rFonts w:asciiTheme="minorHAnsi" w:hAnsiTheme="minorHAnsi"/>
          <w:color w:val="000000"/>
        </w:rPr>
        <w:t xml:space="preserve">zvýhodněné </w:t>
      </w:r>
      <w:r w:rsidRPr="00017F8B">
        <w:rPr>
          <w:rFonts w:asciiTheme="minorHAnsi" w:hAnsiTheme="minorHAnsi"/>
          <w:color w:val="000000"/>
        </w:rPr>
        <w:t>zaměstnanecké stravenky do restaurace Chrud</w:t>
      </w:r>
      <w:r w:rsidR="00A62957">
        <w:rPr>
          <w:rFonts w:asciiTheme="minorHAnsi" w:hAnsiTheme="minorHAnsi"/>
          <w:color w:val="000000"/>
        </w:rPr>
        <w:t>imské besedy na menu bez nápoje</w:t>
      </w:r>
      <w:r w:rsidRPr="00017F8B">
        <w:rPr>
          <w:rFonts w:asciiTheme="minorHAnsi" w:hAnsiTheme="minorHAnsi"/>
          <w:color w:val="000000"/>
        </w:rPr>
        <w:t>, po jednom roce zaměstnaneckého poměru na dobu neurčitou lze přiznat příspěvek na penzijní připojištění.</w:t>
      </w:r>
    </w:p>
    <w:p w:rsidR="001111C5" w:rsidRDefault="001111C5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</w:rPr>
      </w:pPr>
    </w:p>
    <w:p w:rsidR="00D9646B" w:rsidRPr="00F021C3" w:rsidRDefault="00D9646B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t>Písemná přihláška k výběrovému řízení musí obsahovat:</w:t>
      </w:r>
    </w:p>
    <w:p w:rsidR="00D9646B" w:rsidRPr="00F021C3" w:rsidRDefault="00D9646B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Jméno, příjmení a případný titul zájemce, datum a místo narození, adresu trvalého pobytu, telefon, e-mailové spojení, datum a podpis uchazeče.</w:t>
      </w:r>
    </w:p>
    <w:p w:rsidR="00D9646B" w:rsidRDefault="00D9646B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 </w:t>
      </w:r>
    </w:p>
    <w:p w:rsidR="00BB4D4B" w:rsidRDefault="00BB4D4B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BB4D4B" w:rsidRPr="00F021C3" w:rsidRDefault="00BB4D4B" w:rsidP="00F20D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D9646B" w:rsidRPr="00F021C3" w:rsidRDefault="00D9646B" w:rsidP="00F41B4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lastRenderedPageBreak/>
        <w:t>K přihlášce je nutno připojit:</w:t>
      </w:r>
    </w:p>
    <w:p w:rsidR="00D9646B" w:rsidRPr="00F021C3" w:rsidRDefault="00D9646B" w:rsidP="00F41B4B">
      <w:pPr>
        <w:pStyle w:val="Normlnweb"/>
        <w:numPr>
          <w:ilvl w:val="0"/>
          <w:numId w:val="3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strukturovaný životopis s přehledem dosavadních zaměstnání a praxe, členství v orgánech profesních organizací, odborných komisích, publikační činnost, jiné aktivity v</w:t>
      </w:r>
      <w:r w:rsidR="009526D8">
        <w:rPr>
          <w:rFonts w:asciiTheme="minorHAnsi" w:hAnsiTheme="minorHAnsi"/>
          <w:color w:val="000000"/>
        </w:rPr>
        <w:t> </w:t>
      </w:r>
      <w:r w:rsidRPr="00F021C3">
        <w:rPr>
          <w:rFonts w:asciiTheme="minorHAnsi" w:hAnsiTheme="minorHAnsi"/>
          <w:color w:val="000000"/>
        </w:rPr>
        <w:t>oboru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41B4B">
      <w:pPr>
        <w:pStyle w:val="Normlnweb"/>
        <w:numPr>
          <w:ilvl w:val="0"/>
          <w:numId w:val="3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ověřená kopie dokladu o nejvyšším dosaženém vzdělání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41B4B">
      <w:pPr>
        <w:pStyle w:val="Normlnweb"/>
        <w:numPr>
          <w:ilvl w:val="0"/>
          <w:numId w:val="3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výpis z evidence Rejstříku trestů ne starší než 3 měsíce</w:t>
      </w:r>
      <w:r w:rsidR="009526D8">
        <w:rPr>
          <w:rFonts w:asciiTheme="minorHAnsi" w:hAnsiTheme="minorHAnsi"/>
          <w:color w:val="000000"/>
        </w:rPr>
        <w:t>,</w:t>
      </w:r>
    </w:p>
    <w:p w:rsidR="00D9646B" w:rsidRPr="00F021C3" w:rsidRDefault="00D9646B" w:rsidP="00F41B4B">
      <w:pPr>
        <w:pStyle w:val="Normlnweb"/>
        <w:numPr>
          <w:ilvl w:val="0"/>
          <w:numId w:val="3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lustrační osvědčení dle zákona č. 451/1991 Sb.</w:t>
      </w:r>
      <w:r w:rsidR="00EA13F2">
        <w:rPr>
          <w:rFonts w:asciiTheme="minorHAnsi" w:hAnsiTheme="minorHAnsi"/>
          <w:color w:val="000000"/>
        </w:rPr>
        <w:t>,</w:t>
      </w:r>
      <w:r w:rsidRPr="00F021C3">
        <w:rPr>
          <w:rFonts w:asciiTheme="minorHAnsi" w:hAnsiTheme="minorHAnsi"/>
          <w:color w:val="000000"/>
        </w:rPr>
        <w:t xml:space="preserve"> v platném znění (</w:t>
      </w:r>
      <w:r w:rsidR="001C31EE">
        <w:rPr>
          <w:rFonts w:asciiTheme="minorHAnsi" w:hAnsiTheme="minorHAnsi"/>
          <w:color w:val="000000"/>
        </w:rPr>
        <w:t>nevztahuje se na osoby narozené po 1. 12. 1971</w:t>
      </w:r>
      <w:r w:rsidRPr="00F021C3">
        <w:rPr>
          <w:rFonts w:asciiTheme="minorHAnsi" w:hAnsiTheme="minorHAnsi"/>
          <w:color w:val="000000"/>
        </w:rPr>
        <w:t>)</w:t>
      </w:r>
      <w:r w:rsidR="009526D8">
        <w:rPr>
          <w:rFonts w:asciiTheme="minorHAnsi" w:hAnsiTheme="minorHAnsi"/>
          <w:color w:val="000000"/>
        </w:rPr>
        <w:t>,</w:t>
      </w:r>
    </w:p>
    <w:p w:rsidR="000F0DD9" w:rsidRDefault="002F54CF" w:rsidP="00F41B4B">
      <w:pPr>
        <w:pStyle w:val="Normlnweb"/>
        <w:numPr>
          <w:ilvl w:val="0"/>
          <w:numId w:val="3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 w:rsidRPr="000F0DD9">
        <w:rPr>
          <w:rFonts w:asciiTheme="minorHAnsi" w:hAnsiTheme="minorHAnsi"/>
          <w:color w:val="000000"/>
        </w:rPr>
        <w:t>motivační dopis</w:t>
      </w:r>
      <w:r w:rsidR="009526D8">
        <w:rPr>
          <w:rFonts w:asciiTheme="minorHAnsi" w:hAnsiTheme="minorHAnsi"/>
          <w:color w:val="000000"/>
        </w:rPr>
        <w:t>,</w:t>
      </w:r>
    </w:p>
    <w:p w:rsidR="001111C5" w:rsidRDefault="001111C5" w:rsidP="00F41B4B">
      <w:pPr>
        <w:pStyle w:val="Normlnweb"/>
        <w:numPr>
          <w:ilvl w:val="0"/>
          <w:numId w:val="3"/>
        </w:numPr>
        <w:spacing w:before="0" w:beforeAutospacing="0" w:after="0" w:afterAutospacing="0" w:line="273" w:lineRule="auto"/>
        <w:ind w:left="11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pracovní portfolio (nepovinná příloha).</w:t>
      </w:r>
    </w:p>
    <w:p w:rsidR="00D9646B" w:rsidRDefault="00D9646B" w:rsidP="00F41B4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0F0DD9" w:rsidRPr="001111C5" w:rsidRDefault="000F0DD9" w:rsidP="00F41B4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Výběrové řízení bude dvoukolové</w:t>
      </w:r>
      <w:r w:rsidR="00DE40FC">
        <w:rPr>
          <w:rFonts w:asciiTheme="minorHAnsi" w:hAnsiTheme="minorHAnsi"/>
          <w:b/>
          <w:color w:val="000000"/>
        </w:rPr>
        <w:t>.</w:t>
      </w:r>
      <w:r w:rsidR="001111C5">
        <w:rPr>
          <w:rFonts w:asciiTheme="minorHAnsi" w:hAnsiTheme="minorHAnsi"/>
          <w:b/>
          <w:color w:val="000000"/>
        </w:rPr>
        <w:t xml:space="preserve"> </w:t>
      </w:r>
      <w:r w:rsidR="001111C5">
        <w:rPr>
          <w:rFonts w:asciiTheme="minorHAnsi" w:hAnsiTheme="minorHAnsi"/>
          <w:color w:val="000000"/>
        </w:rPr>
        <w:t xml:space="preserve">Do druhého kola bude požadován návrh koncepce řízení </w:t>
      </w:r>
      <w:r w:rsidR="00E96D5A">
        <w:rPr>
          <w:rFonts w:asciiTheme="minorHAnsi" w:hAnsiTheme="minorHAnsi"/>
          <w:color w:val="000000"/>
        </w:rPr>
        <w:t xml:space="preserve">a rozvoje </w:t>
      </w:r>
      <w:r w:rsidR="001111C5">
        <w:rPr>
          <w:rFonts w:asciiTheme="minorHAnsi" w:hAnsiTheme="minorHAnsi"/>
          <w:color w:val="000000"/>
        </w:rPr>
        <w:t>Chrudimské besedy v rozsahu max. pět stran formátu A4.</w:t>
      </w:r>
    </w:p>
    <w:p w:rsidR="000F0DD9" w:rsidRPr="00F021C3" w:rsidRDefault="000F0DD9" w:rsidP="00F41B4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D9646B" w:rsidRPr="00B7404B" w:rsidRDefault="00D9646B" w:rsidP="00F41B4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t>Lhůta pro podání přihlášek</w:t>
      </w:r>
      <w:r w:rsidRPr="00B7404B">
        <w:rPr>
          <w:rFonts w:asciiTheme="minorHAnsi" w:hAnsiTheme="minorHAnsi"/>
          <w:b/>
          <w:bCs/>
          <w:color w:val="000000"/>
        </w:rPr>
        <w:t>: do</w:t>
      </w:r>
      <w:r w:rsidRPr="00B7404B">
        <w:rPr>
          <w:rFonts w:asciiTheme="minorHAnsi" w:hAnsiTheme="minorHAnsi"/>
          <w:b/>
          <w:color w:val="000000"/>
        </w:rPr>
        <w:t xml:space="preserve"> 30.</w:t>
      </w:r>
      <w:r w:rsidR="003B3DA6" w:rsidRPr="00B7404B">
        <w:rPr>
          <w:rFonts w:asciiTheme="minorHAnsi" w:hAnsiTheme="minorHAnsi"/>
          <w:b/>
          <w:color w:val="000000"/>
        </w:rPr>
        <w:t xml:space="preserve"> </w:t>
      </w:r>
      <w:r w:rsidRPr="00B7404B">
        <w:rPr>
          <w:rFonts w:asciiTheme="minorHAnsi" w:hAnsiTheme="minorHAnsi"/>
          <w:b/>
          <w:color w:val="000000"/>
        </w:rPr>
        <w:t>4.</w:t>
      </w:r>
      <w:r w:rsidR="003B3DA6" w:rsidRPr="00B7404B">
        <w:rPr>
          <w:rFonts w:asciiTheme="minorHAnsi" w:hAnsiTheme="minorHAnsi"/>
          <w:b/>
          <w:color w:val="000000"/>
        </w:rPr>
        <w:t xml:space="preserve"> </w:t>
      </w:r>
      <w:r w:rsidRPr="00B7404B">
        <w:rPr>
          <w:rFonts w:asciiTheme="minorHAnsi" w:hAnsiTheme="minorHAnsi"/>
          <w:b/>
          <w:color w:val="000000"/>
        </w:rPr>
        <w:t>2019</w:t>
      </w:r>
      <w:r w:rsidR="00BF4592">
        <w:rPr>
          <w:rFonts w:asciiTheme="minorHAnsi" w:hAnsiTheme="minorHAnsi"/>
          <w:b/>
          <w:color w:val="000000"/>
        </w:rPr>
        <w:t>.</w:t>
      </w:r>
    </w:p>
    <w:p w:rsidR="00D9646B" w:rsidRPr="00F021C3" w:rsidRDefault="00EA13F2" w:rsidP="00F41B4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Přihlášku</w:t>
      </w:r>
      <w:r w:rsidR="00D9646B" w:rsidRPr="00F021C3">
        <w:rPr>
          <w:rFonts w:asciiTheme="minorHAnsi" w:hAnsiTheme="minorHAnsi"/>
          <w:color w:val="000000"/>
        </w:rPr>
        <w:t xml:space="preserve"> včetně příloh je možno podat písemně v zalepené obálce na adresu Městský úřad Chrudim – Odbor školství, kultury, sportu a památkové péče, Pardubická 67, 537 01  Chrudim, nebo na stejnou adresu osobně na podatelně Městského úřadu Chrudim. Obálka se vždy označí slovy</w:t>
      </w:r>
      <w:r w:rsidR="00D9646B" w:rsidRPr="00F021C3">
        <w:rPr>
          <w:rFonts w:asciiTheme="minorHAnsi" w:hAnsiTheme="minorHAnsi"/>
          <w:b/>
          <w:bCs/>
          <w:color w:val="000000"/>
        </w:rPr>
        <w:t xml:space="preserve"> „výběrové řízení – ředitel Chrudimské besedy“.</w:t>
      </w:r>
    </w:p>
    <w:p w:rsidR="00D9646B" w:rsidRPr="00F021C3" w:rsidRDefault="00D9646B" w:rsidP="00F41B4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 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0F0DD9">
        <w:rPr>
          <w:rFonts w:asciiTheme="minorHAnsi" w:hAnsiTheme="minorHAnsi"/>
          <w:b/>
          <w:bCs/>
          <w:color w:val="000000"/>
        </w:rPr>
        <w:t>Pře</w:t>
      </w:r>
      <w:r w:rsidR="00C71691">
        <w:rPr>
          <w:rFonts w:asciiTheme="minorHAnsi" w:hAnsiTheme="minorHAnsi"/>
          <w:b/>
          <w:bCs/>
          <w:color w:val="000000"/>
        </w:rPr>
        <w:t>d</w:t>
      </w:r>
      <w:r w:rsidRPr="000F0DD9">
        <w:rPr>
          <w:rFonts w:asciiTheme="minorHAnsi" w:hAnsiTheme="minorHAnsi"/>
          <w:b/>
          <w:bCs/>
          <w:color w:val="000000"/>
        </w:rPr>
        <w:t>pokládaný nástup: 1. 6. 2019</w:t>
      </w:r>
      <w:r w:rsidR="003B3DA6" w:rsidRPr="000F0DD9">
        <w:rPr>
          <w:rFonts w:asciiTheme="minorHAnsi" w:hAnsiTheme="minorHAnsi"/>
          <w:b/>
          <w:bCs/>
          <w:color w:val="000000"/>
        </w:rPr>
        <w:t>, po dohodě lze i jinak.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 </w:t>
      </w:r>
    </w:p>
    <w:p w:rsidR="00D9646B" w:rsidRPr="00F021C3" w:rsidRDefault="00D9646B" w:rsidP="00D9646B">
      <w:pPr>
        <w:pStyle w:val="docdata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  <w:u w:val="single"/>
        </w:rPr>
      </w:pPr>
    </w:p>
    <w:p w:rsidR="00D9646B" w:rsidRPr="00F021C3" w:rsidRDefault="00D9646B" w:rsidP="00D9646B">
      <w:pPr>
        <w:pStyle w:val="docdata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b/>
          <w:bCs/>
          <w:color w:val="000000"/>
          <w:u w:val="single"/>
        </w:rPr>
        <w:t>Informace o zpracování osobních údajů pro uchazeče/uchazečku o zaměstnání</w:t>
      </w:r>
      <w:r w:rsidRPr="00F021C3">
        <w:rPr>
          <w:rFonts w:asciiTheme="minorHAnsi" w:hAnsiTheme="minorHAnsi"/>
          <w:b/>
          <w:bCs/>
          <w:color w:val="000000"/>
        </w:rPr>
        <w:t xml:space="preserve">: 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 </w:t>
      </w:r>
    </w:p>
    <w:p w:rsidR="00D9646B" w:rsidRPr="00E45C1A" w:rsidRDefault="00D9646B" w:rsidP="004D3C2C">
      <w:pPr>
        <w:rPr>
          <w:color w:val="000000"/>
        </w:rPr>
      </w:pPr>
      <w:r w:rsidRPr="00F021C3">
        <w:rPr>
          <w:color w:val="000000"/>
        </w:rPr>
        <w:t>Poskytnuté osobní údaje budou zpracovány výhradně pro účely tohoto výběrového řízení,  a</w:t>
      </w:r>
      <w:r w:rsidR="00F41B4B">
        <w:rPr>
          <w:color w:val="000000"/>
        </w:rPr>
        <w:t> </w:t>
      </w:r>
      <w:r w:rsidRPr="00F021C3">
        <w:rPr>
          <w:color w:val="000000"/>
        </w:rPr>
        <w:t>to v souladu s právními předpisy upravujícími ochranu osobních údajů</w:t>
      </w:r>
      <w:r w:rsidRPr="004D3C2C">
        <w:rPr>
          <w:color w:val="000000"/>
          <w:sz w:val="24"/>
          <w:szCs w:val="24"/>
        </w:rPr>
        <w:t xml:space="preserve">. </w:t>
      </w:r>
      <w:r w:rsidR="004D3C2C" w:rsidRPr="004D3C2C">
        <w:rPr>
          <w:rFonts w:eastAsia="Times New Roman" w:cs="Segoe UI"/>
          <w:sz w:val="24"/>
          <w:szCs w:val="24"/>
          <w:lang w:eastAsia="cs-CZ"/>
        </w:rPr>
        <w:t xml:space="preserve">Právním základem pro toto </w:t>
      </w:r>
      <w:r w:rsidR="004D3C2C" w:rsidRPr="00E45C1A">
        <w:rPr>
          <w:rFonts w:eastAsia="Times New Roman" w:cs="Segoe UI"/>
          <w:sz w:val="24"/>
          <w:szCs w:val="24"/>
          <w:lang w:eastAsia="cs-CZ"/>
        </w:rPr>
        <w:t>zpracování je provedení opatření přijatých před uzavřením smlouvy s uchazečem/uchazečkou</w:t>
      </w:r>
      <w:r w:rsidRPr="00E45C1A">
        <w:rPr>
          <w:color w:val="000000"/>
        </w:rPr>
        <w:t>.</w:t>
      </w:r>
    </w:p>
    <w:p w:rsidR="00D9646B" w:rsidRPr="00F021C3" w:rsidRDefault="00C537F7" w:rsidP="00D9646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E45C1A">
        <w:rPr>
          <w:rFonts w:asciiTheme="minorHAnsi" w:hAnsiTheme="minorHAnsi"/>
          <w:color w:val="000000"/>
        </w:rPr>
        <w:t>E</w:t>
      </w:r>
      <w:r w:rsidR="00D9646B" w:rsidRPr="00E45C1A">
        <w:rPr>
          <w:rFonts w:asciiTheme="minorHAnsi" w:hAnsiTheme="minorHAnsi"/>
          <w:color w:val="000000"/>
        </w:rPr>
        <w:t>-mailov</w:t>
      </w:r>
      <w:r w:rsidRPr="00E45C1A">
        <w:rPr>
          <w:rFonts w:asciiTheme="minorHAnsi" w:hAnsiTheme="minorHAnsi"/>
          <w:color w:val="000000"/>
        </w:rPr>
        <w:t>á</w:t>
      </w:r>
      <w:r w:rsidR="00D9646B" w:rsidRPr="00E45C1A">
        <w:rPr>
          <w:rFonts w:asciiTheme="minorHAnsi" w:hAnsiTheme="minorHAnsi"/>
          <w:color w:val="000000"/>
        </w:rPr>
        <w:t xml:space="preserve"> adres</w:t>
      </w:r>
      <w:r w:rsidRPr="00E45C1A">
        <w:rPr>
          <w:rFonts w:asciiTheme="minorHAnsi" w:hAnsiTheme="minorHAnsi"/>
          <w:color w:val="000000"/>
        </w:rPr>
        <w:t>a</w:t>
      </w:r>
      <w:r w:rsidR="00D9646B" w:rsidRPr="00E45C1A">
        <w:rPr>
          <w:rFonts w:asciiTheme="minorHAnsi" w:hAnsiTheme="minorHAnsi"/>
          <w:color w:val="000000"/>
        </w:rPr>
        <w:t xml:space="preserve"> a telefonní čísl</w:t>
      </w:r>
      <w:r w:rsidRPr="00E45C1A">
        <w:rPr>
          <w:rFonts w:asciiTheme="minorHAnsi" w:hAnsiTheme="minorHAnsi"/>
          <w:color w:val="000000"/>
        </w:rPr>
        <w:t>o</w:t>
      </w:r>
      <w:r w:rsidR="00D9646B" w:rsidRPr="00E45C1A">
        <w:rPr>
          <w:rFonts w:asciiTheme="minorHAnsi" w:hAnsiTheme="minorHAnsi"/>
          <w:color w:val="000000"/>
        </w:rPr>
        <w:t xml:space="preserve"> uchazeč</w:t>
      </w:r>
      <w:r w:rsidRPr="00E45C1A">
        <w:rPr>
          <w:rFonts w:asciiTheme="minorHAnsi" w:hAnsiTheme="minorHAnsi"/>
          <w:color w:val="000000"/>
        </w:rPr>
        <w:t>e</w:t>
      </w:r>
      <w:r w:rsidR="00D9646B" w:rsidRPr="00E45C1A">
        <w:rPr>
          <w:rFonts w:asciiTheme="minorHAnsi" w:hAnsiTheme="minorHAnsi"/>
          <w:color w:val="000000"/>
        </w:rPr>
        <w:t>/uchazečk</w:t>
      </w:r>
      <w:r w:rsidRPr="00E45C1A">
        <w:rPr>
          <w:rFonts w:asciiTheme="minorHAnsi" w:hAnsiTheme="minorHAnsi"/>
          <w:color w:val="000000"/>
        </w:rPr>
        <w:t>y bud</w:t>
      </w:r>
      <w:r w:rsidR="00BA4704" w:rsidRPr="00E45C1A">
        <w:rPr>
          <w:rFonts w:asciiTheme="minorHAnsi" w:hAnsiTheme="minorHAnsi"/>
          <w:color w:val="000000"/>
        </w:rPr>
        <w:t>ou</w:t>
      </w:r>
      <w:r w:rsidRPr="00E45C1A">
        <w:rPr>
          <w:rFonts w:asciiTheme="minorHAnsi" w:hAnsiTheme="minorHAnsi"/>
          <w:color w:val="000000"/>
        </w:rPr>
        <w:t xml:space="preserve"> využíván</w:t>
      </w:r>
      <w:r w:rsidR="00BA4704" w:rsidRPr="00E45C1A">
        <w:rPr>
          <w:rFonts w:asciiTheme="minorHAnsi" w:hAnsiTheme="minorHAnsi"/>
          <w:color w:val="000000"/>
        </w:rPr>
        <w:t>y</w:t>
      </w:r>
      <w:r w:rsidRPr="00E45C1A">
        <w:rPr>
          <w:rFonts w:asciiTheme="minorHAnsi" w:hAnsiTheme="minorHAnsi"/>
          <w:color w:val="000000"/>
        </w:rPr>
        <w:t xml:space="preserve"> pouze za </w:t>
      </w:r>
      <w:r w:rsidR="00D9646B" w:rsidRPr="00E45C1A">
        <w:rPr>
          <w:rFonts w:asciiTheme="minorHAnsi" w:hAnsiTheme="minorHAnsi"/>
          <w:color w:val="000000"/>
        </w:rPr>
        <w:t>účelem zefektivnění komunikace v rámci výběrového řízení (vyrozumění o termínech pohovorů,</w:t>
      </w:r>
      <w:r w:rsidR="00D9646B" w:rsidRPr="00F021C3">
        <w:rPr>
          <w:rFonts w:asciiTheme="minorHAnsi" w:hAnsiTheme="minorHAnsi"/>
          <w:color w:val="000000"/>
        </w:rPr>
        <w:t xml:space="preserve"> výzva k doplnění přihlášky</w:t>
      </w:r>
      <w:r w:rsidR="00A8107C">
        <w:rPr>
          <w:rFonts w:asciiTheme="minorHAnsi" w:hAnsiTheme="minorHAnsi"/>
          <w:color w:val="000000"/>
        </w:rPr>
        <w:t>…).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 xml:space="preserve">Osobní údaje uchazeče/uchazečky nebudou poskytnuty třetí osobě. Výjimku tvoří členové výběrové komise a oprávnění zaměstnanci správce. Osobní údaje budou u správce uchovávány po dobu nezbytnou k naplnění účelu výběrového řízení. 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 xml:space="preserve">Poskytnuté materiály obsahující osobní údaje budou vráceny  uchazeči/uchazečce po skončení výběrového řízení. 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 xml:space="preserve">Uchazeč/uchazečka má dle právních předpisů upravujících ochranu osobních údajů garantována svá práva, která může u správce uplatňovat. Bližší informace o zpracování osobních údajů naleznete na </w:t>
      </w:r>
      <w:r w:rsidRPr="00F021C3">
        <w:rPr>
          <w:rFonts w:asciiTheme="minorHAnsi" w:hAnsiTheme="minorHAnsi"/>
          <w:color w:val="0000FF"/>
          <w:u w:val="single"/>
        </w:rPr>
        <w:t>www.chrudim.eu</w:t>
      </w:r>
      <w:r w:rsidRPr="00F021C3">
        <w:rPr>
          <w:rFonts w:asciiTheme="minorHAnsi" w:hAnsiTheme="minorHAnsi"/>
          <w:color w:val="000000"/>
        </w:rPr>
        <w:t>.</w:t>
      </w:r>
    </w:p>
    <w:p w:rsidR="00D9646B" w:rsidRPr="00F021C3" w:rsidRDefault="00D9646B" w:rsidP="00D9646B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:rsidR="00D9646B" w:rsidRPr="00F021C3" w:rsidRDefault="00D9646B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t>Vyhlašovatel si vyhrazuje právo uveřejněné výběrové řízení bez udání důvodu zrušit.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  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color w:val="000000"/>
        </w:rPr>
        <w:t> </w:t>
      </w:r>
    </w:p>
    <w:p w:rsidR="00D9646B" w:rsidRPr="00F021C3" w:rsidRDefault="00D9646B" w:rsidP="00D9646B">
      <w:pPr>
        <w:pStyle w:val="Normlnweb"/>
        <w:spacing w:before="0" w:beforeAutospacing="0" w:after="0" w:afterAutospacing="0"/>
        <w:ind w:left="4956" w:firstLine="708"/>
        <w:rPr>
          <w:rFonts w:asciiTheme="minorHAnsi" w:hAnsiTheme="minorHAnsi"/>
          <w:color w:val="000000"/>
        </w:rPr>
      </w:pPr>
      <w:r w:rsidRPr="00F021C3">
        <w:rPr>
          <w:rFonts w:asciiTheme="minorHAnsi" w:hAnsiTheme="minorHAnsi"/>
          <w:b/>
          <w:bCs/>
          <w:color w:val="000000"/>
        </w:rPr>
        <w:t xml:space="preserve"> Ing. František Pilný, MBA</w:t>
      </w:r>
      <w:r w:rsidR="00664132">
        <w:rPr>
          <w:rFonts w:asciiTheme="minorHAnsi" w:hAnsiTheme="minorHAnsi"/>
          <w:b/>
          <w:bCs/>
          <w:color w:val="000000"/>
        </w:rPr>
        <w:t xml:space="preserve"> v. r.</w:t>
      </w:r>
    </w:p>
    <w:p w:rsidR="000D68B3" w:rsidRPr="0072504D" w:rsidRDefault="009F6761" w:rsidP="0072504D">
      <w:pPr>
        <w:pStyle w:val="Normlnweb"/>
        <w:spacing w:before="0" w:beforeAutospacing="0" w:after="0" w:afterAutospacing="0"/>
        <w:ind w:left="4956" w:firstLine="708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000000"/>
        </w:rPr>
        <w:t>   starosta m</w:t>
      </w:r>
      <w:r w:rsidR="00D9646B" w:rsidRPr="00F021C3">
        <w:rPr>
          <w:rFonts w:asciiTheme="minorHAnsi" w:hAnsiTheme="minorHAnsi"/>
          <w:b/>
          <w:bCs/>
          <w:color w:val="000000"/>
        </w:rPr>
        <w:t>ěsta Chrudim</w:t>
      </w:r>
    </w:p>
    <w:sectPr w:rsidR="000D68B3" w:rsidRPr="0072504D" w:rsidSect="000D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nlyofficeDefault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0CAF"/>
    <w:multiLevelType w:val="multilevel"/>
    <w:tmpl w:val="B40A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346DA"/>
    <w:multiLevelType w:val="multilevel"/>
    <w:tmpl w:val="94E817DC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12694"/>
    <w:multiLevelType w:val="multilevel"/>
    <w:tmpl w:val="6F8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46B"/>
    <w:rsid w:val="00017F8B"/>
    <w:rsid w:val="00084CD5"/>
    <w:rsid w:val="000C4ECD"/>
    <w:rsid w:val="000D68B3"/>
    <w:rsid w:val="000F0DD9"/>
    <w:rsid w:val="000F42B4"/>
    <w:rsid w:val="001111C5"/>
    <w:rsid w:val="001555D7"/>
    <w:rsid w:val="00171DC7"/>
    <w:rsid w:val="001C31EE"/>
    <w:rsid w:val="0024497C"/>
    <w:rsid w:val="00262220"/>
    <w:rsid w:val="002B30F4"/>
    <w:rsid w:val="002F54CF"/>
    <w:rsid w:val="0035002F"/>
    <w:rsid w:val="003B3DA6"/>
    <w:rsid w:val="00456C9C"/>
    <w:rsid w:val="00470678"/>
    <w:rsid w:val="00473B69"/>
    <w:rsid w:val="00490314"/>
    <w:rsid w:val="0049379B"/>
    <w:rsid w:val="004D3C2C"/>
    <w:rsid w:val="004F07D8"/>
    <w:rsid w:val="00644D4E"/>
    <w:rsid w:val="00664132"/>
    <w:rsid w:val="00696700"/>
    <w:rsid w:val="007163C2"/>
    <w:rsid w:val="0072504D"/>
    <w:rsid w:val="007270E0"/>
    <w:rsid w:val="007A41CF"/>
    <w:rsid w:val="007C1EE3"/>
    <w:rsid w:val="008605A0"/>
    <w:rsid w:val="00864D95"/>
    <w:rsid w:val="00897628"/>
    <w:rsid w:val="008A6F4D"/>
    <w:rsid w:val="009526D8"/>
    <w:rsid w:val="009F6761"/>
    <w:rsid w:val="00A16D10"/>
    <w:rsid w:val="00A62957"/>
    <w:rsid w:val="00A8107C"/>
    <w:rsid w:val="00A9427F"/>
    <w:rsid w:val="00AD1091"/>
    <w:rsid w:val="00B25BE8"/>
    <w:rsid w:val="00B53C20"/>
    <w:rsid w:val="00B6271C"/>
    <w:rsid w:val="00B652AE"/>
    <w:rsid w:val="00B7404B"/>
    <w:rsid w:val="00B91475"/>
    <w:rsid w:val="00BA4704"/>
    <w:rsid w:val="00BB4D4B"/>
    <w:rsid w:val="00BE0068"/>
    <w:rsid w:val="00BF3C83"/>
    <w:rsid w:val="00BF4592"/>
    <w:rsid w:val="00C16909"/>
    <w:rsid w:val="00C537F7"/>
    <w:rsid w:val="00C57DC0"/>
    <w:rsid w:val="00C71691"/>
    <w:rsid w:val="00D24116"/>
    <w:rsid w:val="00D9646B"/>
    <w:rsid w:val="00DB19C3"/>
    <w:rsid w:val="00DE1B74"/>
    <w:rsid w:val="00DE40FC"/>
    <w:rsid w:val="00E22B17"/>
    <w:rsid w:val="00E45C1A"/>
    <w:rsid w:val="00E96D5A"/>
    <w:rsid w:val="00EA13F2"/>
    <w:rsid w:val="00F021C3"/>
    <w:rsid w:val="00F200DB"/>
    <w:rsid w:val="00F20D2B"/>
    <w:rsid w:val="00F41B4B"/>
    <w:rsid w:val="00F6225C"/>
    <w:rsid w:val="00F9713F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4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964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data">
    <w:name w:val="docdata"/>
    <w:aliases w:val="docy,v5,5301,baiaagaaboqcaaadfbaaaauieaaaaaaaaaaaaaaaaaaaaaaaaaaaaaaaaaaaaaaaaaaaaaaaaaaaaaaaaaaaaaaaaaaaaaaaaaaaaaaaaaaaaaaaaaaaaaaaaaaaaaaaaaaaaaaaaaaaaaaaaaaaaaaaaaaaaaaaaaaaaaaaaaaaaaaaaaaaaaaaaaaaaaaaaaaaaaaaaaaaaaaaaaaaaaaaaaaaaaaaaaaaaaaa"/>
    <w:basedOn w:val="Normln"/>
    <w:rsid w:val="00D964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021C3"/>
    <w:pPr>
      <w:ind w:left="4245" w:hanging="424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021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D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1F853-66F7-41CB-84A9-41926F24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Pavlišová Blanka</dc:creator>
  <cp:lastModifiedBy>stehlikovaj</cp:lastModifiedBy>
  <cp:revision>54</cp:revision>
  <cp:lastPrinted>2019-04-08T10:50:00Z</cp:lastPrinted>
  <dcterms:created xsi:type="dcterms:W3CDTF">2019-04-05T13:06:00Z</dcterms:created>
  <dcterms:modified xsi:type="dcterms:W3CDTF">2019-04-09T12:20:00Z</dcterms:modified>
</cp:coreProperties>
</file>